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F48" w:rsidRPr="00353953" w:rsidRDefault="008A4F48" w:rsidP="008A4F48">
      <w:pPr>
        <w:pStyle w:val="Title"/>
        <w:jc w:val="center"/>
        <w:rPr>
          <w:rFonts w:asciiTheme="minorHAnsi" w:hAnsiTheme="minorHAnsi" w:cstheme="minorHAnsi"/>
          <w:b/>
          <w:color w:val="767171" w:themeColor="background2" w:themeShade="80"/>
        </w:rPr>
      </w:pPr>
      <w:bookmarkStart w:id="0" w:name="_GoBack"/>
      <w:bookmarkEnd w:id="0"/>
      <w:r w:rsidRPr="00353953">
        <w:rPr>
          <w:rFonts w:asciiTheme="minorHAnsi" w:hAnsiTheme="minorHAnsi" w:cstheme="minorHAnsi"/>
          <w:b/>
          <w:noProof/>
        </w:rPr>
        <w:drawing>
          <wp:inline distT="0" distB="0" distL="0" distR="0" wp14:anchorId="09603A68" wp14:editId="4BAD6DEA">
            <wp:extent cx="579426" cy="541020"/>
            <wp:effectExtent l="0" t="0" r="0" b="0"/>
            <wp:docPr id="9" name="Picture 9">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2225" cy="543634"/>
                    </a:xfrm>
                    <a:prstGeom prst="rect">
                      <a:avLst/>
                    </a:prstGeom>
                    <a:noFill/>
                    <a:ln>
                      <a:noFill/>
                    </a:ln>
                  </pic:spPr>
                </pic:pic>
              </a:graphicData>
            </a:graphic>
          </wp:inline>
        </w:drawing>
      </w:r>
    </w:p>
    <w:p w:rsidR="00827775" w:rsidRPr="008E7810" w:rsidRDefault="00827775" w:rsidP="00827775">
      <w:pPr>
        <w:jc w:val="center"/>
        <w:rPr>
          <w:rFonts w:asciiTheme="minorHAnsi" w:hAnsiTheme="minorHAnsi" w:cstheme="minorHAnsi"/>
          <w:b/>
          <w:sz w:val="32"/>
        </w:rPr>
      </w:pPr>
      <w:r w:rsidRPr="008E7810">
        <w:rPr>
          <w:rFonts w:asciiTheme="minorHAnsi" w:hAnsiTheme="minorHAnsi" w:cstheme="minorHAnsi"/>
          <w:b/>
          <w:sz w:val="32"/>
        </w:rPr>
        <w:t>Blind Vendors Trust Fund Advisory Board Quarterly Meeting</w:t>
      </w:r>
    </w:p>
    <w:p w:rsidR="00B35C89" w:rsidRPr="008E7810" w:rsidRDefault="00B35C89" w:rsidP="00B35C89">
      <w:pPr>
        <w:pStyle w:val="Heading2"/>
        <w:jc w:val="center"/>
        <w:rPr>
          <w:rFonts w:asciiTheme="minorHAnsi" w:hAnsiTheme="minorHAnsi" w:cstheme="minorHAnsi"/>
          <w:color w:val="0000CC"/>
        </w:rPr>
      </w:pPr>
      <w:r w:rsidRPr="008E7810">
        <w:rPr>
          <w:rFonts w:asciiTheme="minorHAnsi" w:eastAsia="Verdana" w:hAnsiTheme="minorHAnsi" w:cstheme="minorHAnsi"/>
          <w:color w:val="0000CC"/>
        </w:rPr>
        <w:t>Public Meeting Notice</w:t>
      </w:r>
    </w:p>
    <w:p w:rsidR="00B35C89" w:rsidRDefault="00B35C89" w:rsidP="00B35C89">
      <w:pPr>
        <w:jc w:val="center"/>
        <w:rPr>
          <w:rFonts w:asciiTheme="minorHAnsi" w:eastAsia="Verdana" w:hAnsiTheme="minorHAnsi" w:cstheme="minorHAnsi"/>
          <w:b/>
          <w:color w:val="0000CC"/>
          <w:sz w:val="28"/>
        </w:rPr>
      </w:pPr>
      <w:r w:rsidRPr="008E7810">
        <w:rPr>
          <w:rFonts w:asciiTheme="minorHAnsi" w:eastAsia="Verdana" w:hAnsiTheme="minorHAnsi" w:cstheme="minorHAnsi"/>
          <w:b/>
          <w:color w:val="0000CC"/>
          <w:sz w:val="28"/>
        </w:rPr>
        <w:t xml:space="preserve">Friday, </w:t>
      </w:r>
      <w:r w:rsidR="00047013">
        <w:rPr>
          <w:rFonts w:asciiTheme="minorHAnsi" w:eastAsia="Verdana" w:hAnsiTheme="minorHAnsi" w:cstheme="minorHAnsi"/>
          <w:b/>
          <w:color w:val="0000CC"/>
          <w:sz w:val="28"/>
        </w:rPr>
        <w:t>December 8, 2023 at (approximately) 11</w:t>
      </w:r>
      <w:r w:rsidRPr="008E7810">
        <w:rPr>
          <w:rFonts w:asciiTheme="minorHAnsi" w:eastAsia="Verdana" w:hAnsiTheme="minorHAnsi" w:cstheme="minorHAnsi"/>
          <w:b/>
          <w:color w:val="0000CC"/>
          <w:sz w:val="28"/>
        </w:rPr>
        <w:t>:00 AM CST</w:t>
      </w:r>
    </w:p>
    <w:p w:rsidR="00047013" w:rsidRPr="008E7810" w:rsidRDefault="00047013" w:rsidP="00B35C89">
      <w:pPr>
        <w:jc w:val="center"/>
        <w:rPr>
          <w:rFonts w:asciiTheme="minorHAnsi" w:eastAsia="Verdana" w:hAnsiTheme="minorHAnsi" w:cstheme="minorHAnsi"/>
          <w:b/>
          <w:color w:val="0000CC"/>
          <w:sz w:val="28"/>
        </w:rPr>
      </w:pPr>
      <w:r>
        <w:rPr>
          <w:rFonts w:asciiTheme="minorHAnsi" w:eastAsia="Verdana" w:hAnsiTheme="minorHAnsi" w:cstheme="minorHAnsi"/>
          <w:b/>
          <w:color w:val="0000CC"/>
          <w:sz w:val="28"/>
        </w:rPr>
        <w:t>(follow</w:t>
      </w:r>
      <w:r w:rsidR="00C76FE1">
        <w:rPr>
          <w:rFonts w:asciiTheme="minorHAnsi" w:eastAsia="Verdana" w:hAnsiTheme="minorHAnsi" w:cstheme="minorHAnsi"/>
          <w:b/>
          <w:color w:val="0000CC"/>
          <w:sz w:val="28"/>
        </w:rPr>
        <w:t>ing</w:t>
      </w:r>
      <w:r>
        <w:rPr>
          <w:rFonts w:asciiTheme="minorHAnsi" w:eastAsia="Verdana" w:hAnsiTheme="minorHAnsi" w:cstheme="minorHAnsi"/>
          <w:b/>
          <w:color w:val="0000CC"/>
          <w:sz w:val="28"/>
        </w:rPr>
        <w:t xml:space="preserve"> the ECV meeting)</w:t>
      </w:r>
    </w:p>
    <w:p w:rsidR="008E7810" w:rsidRPr="008E7810" w:rsidRDefault="008E7810" w:rsidP="00033ED3">
      <w:pPr>
        <w:spacing w:after="100" w:afterAutospacing="1"/>
        <w:jc w:val="center"/>
        <w:rPr>
          <w:rFonts w:asciiTheme="minorHAnsi" w:hAnsiTheme="minorHAnsi" w:cstheme="minorHAnsi"/>
          <w:b/>
          <w:color w:val="000000"/>
        </w:rPr>
      </w:pPr>
      <w:r w:rsidRPr="008E7810">
        <w:rPr>
          <w:rFonts w:asciiTheme="minorHAnsi" w:hAnsiTheme="minorHAnsi" w:cstheme="minorHAnsi"/>
          <w:b/>
        </w:rPr>
        <w:t xml:space="preserve">This meeting will be at the </w:t>
      </w:r>
      <w:r w:rsidRPr="008E7810">
        <w:rPr>
          <w:rFonts w:asciiTheme="minorHAnsi" w:hAnsiTheme="minorHAnsi" w:cstheme="minorHAnsi"/>
          <w:b/>
          <w:color w:val="000000"/>
        </w:rPr>
        <w:t>East Baton Rouge Parish Public Library located at</w:t>
      </w:r>
    </w:p>
    <w:p w:rsidR="008E7810" w:rsidRPr="008E7810" w:rsidRDefault="008E7810" w:rsidP="00033ED3">
      <w:pPr>
        <w:spacing w:after="100" w:afterAutospacing="1"/>
        <w:jc w:val="center"/>
        <w:rPr>
          <w:rFonts w:asciiTheme="minorHAnsi" w:hAnsiTheme="minorHAnsi" w:cstheme="minorHAnsi"/>
          <w:b/>
          <w:color w:val="000000"/>
        </w:rPr>
      </w:pPr>
      <w:r w:rsidRPr="008E7810">
        <w:rPr>
          <w:rFonts w:asciiTheme="minorHAnsi" w:hAnsiTheme="minorHAnsi" w:cstheme="minorHAnsi"/>
          <w:b/>
          <w:color w:val="000000"/>
        </w:rPr>
        <w:t>7711 Goodwood Blvd. Baton Rouge, LA  70806.</w:t>
      </w:r>
    </w:p>
    <w:p w:rsidR="00827775" w:rsidRPr="008E7810" w:rsidRDefault="00827775" w:rsidP="00827775">
      <w:pPr>
        <w:pStyle w:val="ListParagraph"/>
        <w:widowControl w:val="0"/>
        <w:numPr>
          <w:ilvl w:val="0"/>
          <w:numId w:val="5"/>
        </w:numPr>
        <w:tabs>
          <w:tab w:val="left" w:pos="700"/>
        </w:tabs>
        <w:ind w:right="-20"/>
        <w:rPr>
          <w:rFonts w:asciiTheme="minorHAnsi" w:eastAsia="Arial" w:hAnsiTheme="minorHAnsi" w:cstheme="minorHAnsi"/>
          <w:b/>
          <w:sz w:val="32"/>
        </w:rPr>
      </w:pPr>
      <w:r w:rsidRPr="008E7810">
        <w:rPr>
          <w:rFonts w:asciiTheme="minorHAnsi" w:eastAsia="Arial" w:hAnsiTheme="minorHAnsi" w:cstheme="minorHAnsi"/>
          <w:b/>
          <w:color w:val="050505"/>
          <w:sz w:val="32"/>
        </w:rPr>
        <w:tab/>
        <w:t>Call</w:t>
      </w:r>
      <w:r w:rsidRPr="008E7810">
        <w:rPr>
          <w:rFonts w:asciiTheme="minorHAnsi" w:eastAsia="Arial" w:hAnsiTheme="minorHAnsi" w:cstheme="minorHAnsi"/>
          <w:b/>
          <w:color w:val="050505"/>
          <w:spacing w:val="13"/>
          <w:sz w:val="32"/>
        </w:rPr>
        <w:t xml:space="preserve"> </w:t>
      </w:r>
      <w:r w:rsidRPr="008E7810">
        <w:rPr>
          <w:rFonts w:asciiTheme="minorHAnsi" w:eastAsia="Arial" w:hAnsiTheme="minorHAnsi" w:cstheme="minorHAnsi"/>
          <w:b/>
          <w:color w:val="050505"/>
          <w:sz w:val="32"/>
        </w:rPr>
        <w:t>to</w:t>
      </w:r>
      <w:r w:rsidRPr="008E7810">
        <w:rPr>
          <w:rFonts w:asciiTheme="minorHAnsi" w:eastAsia="Arial" w:hAnsiTheme="minorHAnsi" w:cstheme="minorHAnsi"/>
          <w:b/>
          <w:color w:val="050505"/>
          <w:spacing w:val="10"/>
          <w:sz w:val="32"/>
        </w:rPr>
        <w:t xml:space="preserve"> </w:t>
      </w:r>
      <w:r w:rsidRPr="008E7810">
        <w:rPr>
          <w:rFonts w:asciiTheme="minorHAnsi" w:eastAsia="Arial" w:hAnsiTheme="minorHAnsi" w:cstheme="minorHAnsi"/>
          <w:b/>
          <w:color w:val="050505"/>
          <w:w w:val="102"/>
          <w:sz w:val="32"/>
        </w:rPr>
        <w:t>Order</w:t>
      </w:r>
    </w:p>
    <w:p w:rsidR="00827775" w:rsidRPr="008E7810" w:rsidRDefault="00827775" w:rsidP="00827775">
      <w:pPr>
        <w:spacing w:before="13" w:line="220" w:lineRule="exact"/>
        <w:rPr>
          <w:rFonts w:asciiTheme="minorHAnsi" w:hAnsiTheme="minorHAnsi" w:cstheme="minorHAnsi"/>
          <w:b/>
          <w:sz w:val="32"/>
        </w:rPr>
      </w:pPr>
    </w:p>
    <w:p w:rsidR="00827775" w:rsidRPr="008E7810" w:rsidRDefault="00827775" w:rsidP="00827775">
      <w:pPr>
        <w:pStyle w:val="ListParagraph"/>
        <w:numPr>
          <w:ilvl w:val="0"/>
          <w:numId w:val="5"/>
        </w:numPr>
        <w:tabs>
          <w:tab w:val="left" w:pos="720"/>
        </w:tabs>
        <w:ind w:right="-20"/>
        <w:rPr>
          <w:rFonts w:asciiTheme="minorHAnsi" w:eastAsia="Arial" w:hAnsiTheme="minorHAnsi" w:cstheme="minorHAnsi"/>
          <w:b/>
          <w:sz w:val="32"/>
        </w:rPr>
      </w:pPr>
      <w:r w:rsidRPr="008E7810">
        <w:rPr>
          <w:rFonts w:asciiTheme="minorHAnsi" w:eastAsia="Arial" w:hAnsiTheme="minorHAnsi" w:cstheme="minorHAnsi"/>
          <w:b/>
          <w:color w:val="050505"/>
          <w:sz w:val="32"/>
        </w:rPr>
        <w:t xml:space="preserve">  Roll</w:t>
      </w:r>
      <w:r w:rsidRPr="008E7810">
        <w:rPr>
          <w:rFonts w:asciiTheme="minorHAnsi" w:eastAsia="Arial" w:hAnsiTheme="minorHAnsi" w:cstheme="minorHAnsi"/>
          <w:b/>
          <w:color w:val="050505"/>
          <w:spacing w:val="20"/>
          <w:sz w:val="32"/>
        </w:rPr>
        <w:t xml:space="preserve"> </w:t>
      </w:r>
      <w:r w:rsidRPr="008E7810">
        <w:rPr>
          <w:rFonts w:asciiTheme="minorHAnsi" w:eastAsia="Arial" w:hAnsiTheme="minorHAnsi" w:cstheme="minorHAnsi"/>
          <w:b/>
          <w:color w:val="050505"/>
          <w:sz w:val="32"/>
        </w:rPr>
        <w:t>Call</w:t>
      </w:r>
      <w:r w:rsidRPr="008E7810">
        <w:rPr>
          <w:rFonts w:asciiTheme="minorHAnsi" w:eastAsia="Arial" w:hAnsiTheme="minorHAnsi" w:cstheme="minorHAnsi"/>
          <w:b/>
          <w:color w:val="050505"/>
          <w:spacing w:val="16"/>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sz w:val="32"/>
        </w:rPr>
        <w:t>Committee</w:t>
      </w:r>
      <w:r w:rsidRPr="008E7810">
        <w:rPr>
          <w:rFonts w:asciiTheme="minorHAnsi" w:eastAsia="Arial" w:hAnsiTheme="minorHAnsi" w:cstheme="minorHAnsi"/>
          <w:b/>
          <w:color w:val="050505"/>
          <w:spacing w:val="37"/>
          <w:sz w:val="32"/>
        </w:rPr>
        <w:t xml:space="preserve"> </w:t>
      </w:r>
      <w:r w:rsidRPr="008E7810">
        <w:rPr>
          <w:rFonts w:asciiTheme="minorHAnsi" w:eastAsia="Arial" w:hAnsiTheme="minorHAnsi" w:cstheme="minorHAnsi"/>
          <w:b/>
          <w:color w:val="050505"/>
          <w:w w:val="103"/>
          <w:sz w:val="32"/>
        </w:rPr>
        <w:t>Members</w:t>
      </w:r>
    </w:p>
    <w:p w:rsidR="00827775" w:rsidRPr="008E7810" w:rsidRDefault="00827775" w:rsidP="00827775">
      <w:pPr>
        <w:spacing w:before="4" w:line="200" w:lineRule="exact"/>
        <w:rPr>
          <w:rFonts w:asciiTheme="minorHAnsi" w:hAnsiTheme="minorHAnsi" w:cstheme="minorHAnsi"/>
          <w:b/>
          <w:sz w:val="32"/>
        </w:rPr>
      </w:pPr>
    </w:p>
    <w:p w:rsidR="00827775" w:rsidRPr="008E7810" w:rsidRDefault="00827775" w:rsidP="00827775">
      <w:pPr>
        <w:ind w:left="120" w:right="-20"/>
        <w:rPr>
          <w:rFonts w:asciiTheme="minorHAnsi" w:eastAsia="Arial" w:hAnsiTheme="minorHAnsi" w:cstheme="minorHAnsi"/>
          <w:b/>
          <w:sz w:val="32"/>
        </w:rPr>
      </w:pPr>
      <w:r w:rsidRPr="008E7810">
        <w:rPr>
          <w:rFonts w:asciiTheme="minorHAnsi" w:eastAsia="Arial" w:hAnsiTheme="minorHAnsi" w:cstheme="minorHAnsi"/>
          <w:b/>
          <w:color w:val="050505"/>
          <w:w w:val="127"/>
          <w:sz w:val="32"/>
        </w:rPr>
        <w:t>III.</w:t>
      </w:r>
      <w:r w:rsidRPr="008E7810">
        <w:rPr>
          <w:rFonts w:asciiTheme="minorHAnsi" w:eastAsia="Arial" w:hAnsiTheme="minorHAnsi" w:cstheme="minorHAnsi"/>
          <w:b/>
          <w:color w:val="050505"/>
          <w:spacing w:val="31"/>
          <w:w w:val="127"/>
          <w:sz w:val="32"/>
        </w:rPr>
        <w:t xml:space="preserve">  </w:t>
      </w:r>
      <w:r w:rsidR="00353953" w:rsidRPr="008E7810">
        <w:rPr>
          <w:rFonts w:asciiTheme="minorHAnsi" w:eastAsia="Arial" w:hAnsiTheme="minorHAnsi" w:cstheme="minorHAnsi"/>
          <w:b/>
          <w:color w:val="050505"/>
          <w:spacing w:val="31"/>
          <w:w w:val="127"/>
          <w:sz w:val="32"/>
        </w:rPr>
        <w:t xml:space="preserve">  </w:t>
      </w:r>
      <w:r w:rsidRPr="008E7810">
        <w:rPr>
          <w:rFonts w:asciiTheme="minorHAnsi" w:eastAsia="Arial" w:hAnsiTheme="minorHAnsi" w:cstheme="minorHAnsi"/>
          <w:b/>
          <w:color w:val="050505"/>
          <w:sz w:val="32"/>
        </w:rPr>
        <w:t>Review</w:t>
      </w:r>
      <w:r w:rsidRPr="008E7810">
        <w:rPr>
          <w:rFonts w:asciiTheme="minorHAnsi" w:eastAsia="Arial" w:hAnsiTheme="minorHAnsi" w:cstheme="minorHAnsi"/>
          <w:b/>
          <w:color w:val="050505"/>
          <w:spacing w:val="30"/>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16"/>
          <w:sz w:val="32"/>
        </w:rPr>
        <w:t xml:space="preserve"> </w:t>
      </w:r>
      <w:r w:rsidRPr="008E7810">
        <w:rPr>
          <w:rFonts w:asciiTheme="minorHAnsi" w:eastAsia="Arial" w:hAnsiTheme="minorHAnsi" w:cstheme="minorHAnsi"/>
          <w:b/>
          <w:color w:val="050505"/>
          <w:w w:val="101"/>
          <w:sz w:val="32"/>
        </w:rPr>
        <w:t>Agenda</w:t>
      </w:r>
    </w:p>
    <w:p w:rsidR="00827775" w:rsidRPr="008E7810" w:rsidRDefault="00827775" w:rsidP="00827775">
      <w:pPr>
        <w:spacing w:before="3" w:line="220" w:lineRule="exact"/>
        <w:rPr>
          <w:rFonts w:asciiTheme="minorHAnsi" w:hAnsiTheme="minorHAnsi" w:cstheme="minorHAnsi"/>
          <w:b/>
          <w:sz w:val="32"/>
        </w:rPr>
      </w:pPr>
    </w:p>
    <w:p w:rsidR="00827775" w:rsidRPr="001D43C7" w:rsidRDefault="00827775" w:rsidP="001D43C7">
      <w:pPr>
        <w:pStyle w:val="ListParagraph"/>
        <w:numPr>
          <w:ilvl w:val="0"/>
          <w:numId w:val="5"/>
        </w:numPr>
        <w:tabs>
          <w:tab w:val="left" w:pos="840"/>
        </w:tabs>
        <w:ind w:right="-20"/>
        <w:rPr>
          <w:rFonts w:asciiTheme="minorHAnsi" w:eastAsia="Verdana" w:hAnsiTheme="minorHAnsi" w:cstheme="minorHAnsi"/>
          <w:b/>
          <w:sz w:val="32"/>
        </w:rPr>
      </w:pPr>
      <w:r w:rsidRPr="001D43C7">
        <w:rPr>
          <w:rFonts w:asciiTheme="minorHAnsi" w:eastAsia="Arial" w:hAnsiTheme="minorHAnsi" w:cstheme="minorHAnsi"/>
          <w:b/>
          <w:sz w:val="32"/>
        </w:rPr>
        <w:t>Approval</w:t>
      </w:r>
      <w:r w:rsidRPr="001D43C7">
        <w:rPr>
          <w:rFonts w:asciiTheme="minorHAnsi" w:eastAsia="Arial" w:hAnsiTheme="minorHAnsi" w:cstheme="minorHAnsi"/>
          <w:b/>
          <w:spacing w:val="17"/>
          <w:sz w:val="32"/>
        </w:rPr>
        <w:t xml:space="preserve"> </w:t>
      </w:r>
      <w:r w:rsidRPr="001D43C7">
        <w:rPr>
          <w:rFonts w:asciiTheme="minorHAnsi" w:eastAsia="Arial" w:hAnsiTheme="minorHAnsi" w:cstheme="minorHAnsi"/>
          <w:b/>
          <w:sz w:val="32"/>
        </w:rPr>
        <w:t>of</w:t>
      </w:r>
      <w:r w:rsidRPr="001D43C7">
        <w:rPr>
          <w:rFonts w:asciiTheme="minorHAnsi" w:eastAsia="Arial" w:hAnsiTheme="minorHAnsi" w:cstheme="minorHAnsi"/>
          <w:b/>
          <w:spacing w:val="9"/>
          <w:sz w:val="32"/>
        </w:rPr>
        <w:t xml:space="preserve"> </w:t>
      </w:r>
      <w:r w:rsidRPr="001D43C7">
        <w:rPr>
          <w:rFonts w:asciiTheme="minorHAnsi" w:eastAsia="Arial" w:hAnsiTheme="minorHAnsi" w:cstheme="minorHAnsi"/>
          <w:b/>
          <w:sz w:val="32"/>
        </w:rPr>
        <w:t>Minutes</w:t>
      </w:r>
      <w:r w:rsidRPr="001D43C7">
        <w:rPr>
          <w:rFonts w:asciiTheme="minorHAnsi" w:eastAsia="Arial" w:hAnsiTheme="minorHAnsi" w:cstheme="minorHAnsi"/>
          <w:b/>
          <w:spacing w:val="30"/>
          <w:sz w:val="32"/>
        </w:rPr>
        <w:t xml:space="preserve"> from </w:t>
      </w:r>
      <w:r w:rsidRPr="001D43C7">
        <w:rPr>
          <w:rFonts w:asciiTheme="minorHAnsi" w:eastAsia="Verdana" w:hAnsiTheme="minorHAnsi" w:cstheme="minorHAnsi"/>
          <w:b/>
          <w:sz w:val="32"/>
        </w:rPr>
        <w:t xml:space="preserve">Friday, </w:t>
      </w:r>
      <w:r w:rsidR="001D43C7">
        <w:rPr>
          <w:rFonts w:asciiTheme="minorHAnsi" w:eastAsia="Verdana" w:hAnsiTheme="minorHAnsi" w:cstheme="minorHAnsi"/>
          <w:b/>
          <w:sz w:val="32"/>
        </w:rPr>
        <w:t>September 8</w:t>
      </w:r>
      <w:r w:rsidR="00033ED3" w:rsidRPr="001D43C7">
        <w:rPr>
          <w:rFonts w:asciiTheme="minorHAnsi" w:eastAsia="Verdana" w:hAnsiTheme="minorHAnsi" w:cstheme="minorHAnsi"/>
          <w:b/>
          <w:sz w:val="32"/>
        </w:rPr>
        <w:t>, 2023</w:t>
      </w:r>
      <w:r w:rsidRPr="001D43C7">
        <w:rPr>
          <w:rFonts w:asciiTheme="minorHAnsi" w:eastAsia="Verdana" w:hAnsiTheme="minorHAnsi" w:cstheme="minorHAnsi"/>
          <w:b/>
          <w:sz w:val="32"/>
        </w:rPr>
        <w:t xml:space="preserve"> </w:t>
      </w:r>
    </w:p>
    <w:p w:rsidR="00827775" w:rsidRPr="008E7810" w:rsidRDefault="00827775" w:rsidP="00827775">
      <w:pPr>
        <w:tabs>
          <w:tab w:val="left" w:pos="840"/>
        </w:tabs>
        <w:ind w:left="120" w:right="-20"/>
        <w:rPr>
          <w:rFonts w:asciiTheme="minorHAnsi" w:eastAsia="Verdana" w:hAnsiTheme="minorHAnsi" w:cstheme="minorHAnsi"/>
          <w:b/>
          <w:sz w:val="32"/>
        </w:rPr>
      </w:pPr>
    </w:p>
    <w:p w:rsidR="00827775" w:rsidRPr="008E7810" w:rsidRDefault="00827775" w:rsidP="00827775">
      <w:pPr>
        <w:tabs>
          <w:tab w:val="left" w:pos="840"/>
        </w:tabs>
        <w:ind w:left="120" w:right="-20"/>
        <w:rPr>
          <w:rFonts w:asciiTheme="minorHAnsi" w:eastAsia="Arial" w:hAnsiTheme="minorHAnsi" w:cstheme="minorHAnsi"/>
          <w:b/>
          <w:sz w:val="32"/>
        </w:rPr>
      </w:pPr>
      <w:r w:rsidRPr="008E7810">
        <w:rPr>
          <w:rFonts w:asciiTheme="minorHAnsi" w:hAnsiTheme="minorHAnsi" w:cstheme="minorHAnsi"/>
          <w:b/>
          <w:color w:val="050505"/>
          <w:sz w:val="32"/>
        </w:rPr>
        <w:t>V.</w:t>
      </w:r>
      <w:r w:rsidRPr="008E7810">
        <w:rPr>
          <w:rFonts w:asciiTheme="minorHAnsi" w:hAnsiTheme="minorHAnsi" w:cstheme="minorHAnsi"/>
          <w:b/>
          <w:color w:val="050505"/>
          <w:sz w:val="32"/>
        </w:rPr>
        <w:tab/>
      </w:r>
      <w:r w:rsidRPr="008E7810">
        <w:rPr>
          <w:rFonts w:asciiTheme="minorHAnsi" w:eastAsia="Arial" w:hAnsiTheme="minorHAnsi" w:cstheme="minorHAnsi"/>
          <w:b/>
          <w:color w:val="050505"/>
          <w:sz w:val="32"/>
        </w:rPr>
        <w:t>New</w:t>
      </w:r>
      <w:r w:rsidRPr="008E7810">
        <w:rPr>
          <w:rFonts w:asciiTheme="minorHAnsi" w:eastAsia="Arial" w:hAnsiTheme="minorHAnsi" w:cstheme="minorHAnsi"/>
          <w:b/>
          <w:color w:val="050505"/>
          <w:spacing w:val="18"/>
          <w:sz w:val="32"/>
        </w:rPr>
        <w:t xml:space="preserve"> </w:t>
      </w:r>
      <w:r w:rsidRPr="008E7810">
        <w:rPr>
          <w:rFonts w:asciiTheme="minorHAnsi" w:eastAsia="Arial" w:hAnsiTheme="minorHAnsi" w:cstheme="minorHAnsi"/>
          <w:b/>
          <w:color w:val="050505"/>
          <w:w w:val="103"/>
          <w:sz w:val="32"/>
        </w:rPr>
        <w:t>Business</w:t>
      </w:r>
    </w:p>
    <w:p w:rsidR="00827775" w:rsidRPr="008E7810" w:rsidRDefault="00827775" w:rsidP="00827775">
      <w:pPr>
        <w:spacing w:before="2"/>
        <w:ind w:left="821" w:right="-20" w:firstLine="619"/>
        <w:rPr>
          <w:rFonts w:asciiTheme="minorHAnsi" w:eastAsia="Arial" w:hAnsiTheme="minorHAnsi" w:cstheme="minorHAnsi"/>
          <w:b/>
          <w:sz w:val="32"/>
        </w:rPr>
      </w:pPr>
      <w:r w:rsidRPr="008E7810">
        <w:rPr>
          <w:rFonts w:asciiTheme="minorHAnsi" w:eastAsia="Arial" w:hAnsiTheme="minorHAnsi" w:cstheme="minorHAnsi"/>
          <w:b/>
          <w:color w:val="050505"/>
          <w:sz w:val="32"/>
        </w:rPr>
        <w:t xml:space="preserve">A. </w:t>
      </w:r>
      <w:r w:rsidRPr="008E7810">
        <w:rPr>
          <w:rFonts w:asciiTheme="minorHAnsi" w:eastAsia="Arial" w:hAnsiTheme="minorHAnsi" w:cstheme="minorHAnsi"/>
          <w:b/>
          <w:color w:val="050505"/>
          <w:spacing w:val="3"/>
          <w:sz w:val="32"/>
        </w:rPr>
        <w:t xml:space="preserve"> </w:t>
      </w:r>
      <w:r w:rsidRPr="008E7810">
        <w:rPr>
          <w:rFonts w:asciiTheme="minorHAnsi" w:eastAsia="Arial" w:hAnsiTheme="minorHAnsi" w:cstheme="minorHAnsi"/>
          <w:b/>
          <w:color w:val="050505"/>
          <w:sz w:val="32"/>
        </w:rPr>
        <w:t>Trust</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sz w:val="32"/>
        </w:rPr>
        <w:t>Fund</w:t>
      </w:r>
      <w:r w:rsidRPr="008E7810">
        <w:rPr>
          <w:rFonts w:asciiTheme="minorHAnsi" w:eastAsia="Arial" w:hAnsiTheme="minorHAnsi" w:cstheme="minorHAnsi"/>
          <w:b/>
          <w:color w:val="050505"/>
          <w:spacing w:val="25"/>
          <w:sz w:val="32"/>
        </w:rPr>
        <w:t xml:space="preserve"> </w:t>
      </w:r>
      <w:r w:rsidRPr="008E7810">
        <w:rPr>
          <w:rFonts w:asciiTheme="minorHAnsi" w:eastAsia="Arial" w:hAnsiTheme="minorHAnsi" w:cstheme="minorHAnsi"/>
          <w:b/>
          <w:color w:val="050505"/>
          <w:sz w:val="32"/>
        </w:rPr>
        <w:t>Monthly</w:t>
      </w:r>
      <w:r w:rsidRPr="008E7810">
        <w:rPr>
          <w:rFonts w:asciiTheme="minorHAnsi" w:eastAsia="Arial" w:hAnsiTheme="minorHAnsi" w:cstheme="minorHAnsi"/>
          <w:b/>
          <w:color w:val="050505"/>
          <w:spacing w:val="17"/>
          <w:sz w:val="32"/>
        </w:rPr>
        <w:t xml:space="preserve"> </w:t>
      </w:r>
      <w:r w:rsidRPr="008E7810">
        <w:rPr>
          <w:rFonts w:asciiTheme="minorHAnsi" w:eastAsia="Arial" w:hAnsiTheme="minorHAnsi" w:cstheme="minorHAnsi"/>
          <w:b/>
          <w:color w:val="050505"/>
          <w:w w:val="102"/>
          <w:sz w:val="32"/>
        </w:rPr>
        <w:t>Income/Disbursements</w:t>
      </w:r>
    </w:p>
    <w:p w:rsidR="00827775" w:rsidRPr="008E7810" w:rsidRDefault="00827775" w:rsidP="00827775">
      <w:pPr>
        <w:spacing w:before="10"/>
        <w:ind w:left="840" w:right="-20" w:firstLine="600"/>
        <w:rPr>
          <w:rFonts w:asciiTheme="minorHAnsi" w:eastAsia="Arial" w:hAnsiTheme="minorHAnsi" w:cstheme="minorHAnsi"/>
          <w:b/>
          <w:sz w:val="32"/>
        </w:rPr>
      </w:pPr>
      <w:r w:rsidRPr="008E7810">
        <w:rPr>
          <w:rFonts w:asciiTheme="minorHAnsi" w:eastAsia="Arial" w:hAnsiTheme="minorHAnsi" w:cstheme="minorHAnsi"/>
          <w:b/>
          <w:color w:val="050505"/>
          <w:spacing w:val="-5"/>
          <w:w w:val="114"/>
          <w:sz w:val="32"/>
        </w:rPr>
        <w:t>B</w:t>
      </w:r>
      <w:r w:rsidRPr="008E7810">
        <w:rPr>
          <w:rFonts w:asciiTheme="minorHAnsi" w:eastAsia="Arial" w:hAnsiTheme="minorHAnsi" w:cstheme="minorHAnsi"/>
          <w:b/>
          <w:color w:val="343434"/>
          <w:w w:val="114"/>
          <w:sz w:val="32"/>
        </w:rPr>
        <w:t>.</w:t>
      </w:r>
      <w:r w:rsidRPr="008E7810">
        <w:rPr>
          <w:rFonts w:asciiTheme="minorHAnsi" w:eastAsia="Arial" w:hAnsiTheme="minorHAnsi" w:cstheme="minorHAnsi"/>
          <w:b/>
          <w:color w:val="343434"/>
          <w:spacing w:val="60"/>
          <w:w w:val="114"/>
          <w:sz w:val="32"/>
        </w:rPr>
        <w:t xml:space="preserve"> </w:t>
      </w:r>
      <w:r w:rsidRPr="008E7810">
        <w:rPr>
          <w:rFonts w:asciiTheme="minorHAnsi" w:eastAsia="Arial" w:hAnsiTheme="minorHAnsi" w:cstheme="minorHAnsi"/>
          <w:b/>
          <w:color w:val="050505"/>
          <w:sz w:val="32"/>
        </w:rPr>
        <w:t>Trust</w:t>
      </w:r>
      <w:r w:rsidRPr="008E7810">
        <w:rPr>
          <w:rFonts w:asciiTheme="minorHAnsi" w:eastAsia="Arial" w:hAnsiTheme="minorHAnsi" w:cstheme="minorHAnsi"/>
          <w:b/>
          <w:color w:val="050505"/>
          <w:spacing w:val="19"/>
          <w:sz w:val="32"/>
        </w:rPr>
        <w:t xml:space="preserve"> </w:t>
      </w:r>
      <w:r w:rsidRPr="008E7810">
        <w:rPr>
          <w:rFonts w:asciiTheme="minorHAnsi" w:eastAsia="Arial" w:hAnsiTheme="minorHAnsi" w:cstheme="minorHAnsi"/>
          <w:b/>
          <w:color w:val="050505"/>
          <w:sz w:val="32"/>
        </w:rPr>
        <w:t>Fund</w:t>
      </w:r>
      <w:r w:rsidRPr="008E7810">
        <w:rPr>
          <w:rFonts w:asciiTheme="minorHAnsi" w:eastAsia="Arial" w:hAnsiTheme="minorHAnsi" w:cstheme="minorHAnsi"/>
          <w:b/>
          <w:color w:val="050505"/>
          <w:spacing w:val="9"/>
          <w:sz w:val="32"/>
        </w:rPr>
        <w:t xml:space="preserve"> </w:t>
      </w:r>
      <w:r w:rsidRPr="008E7810">
        <w:rPr>
          <w:rFonts w:asciiTheme="minorHAnsi" w:eastAsia="Arial" w:hAnsiTheme="minorHAnsi" w:cstheme="minorHAnsi"/>
          <w:b/>
          <w:color w:val="050505"/>
          <w:w w:val="103"/>
          <w:sz w:val="32"/>
        </w:rPr>
        <w:t>Balance</w:t>
      </w:r>
    </w:p>
    <w:p w:rsidR="00827775" w:rsidRPr="008E7810" w:rsidRDefault="00827775" w:rsidP="00827775">
      <w:pPr>
        <w:spacing w:before="14" w:line="200" w:lineRule="exact"/>
        <w:rPr>
          <w:rFonts w:asciiTheme="minorHAnsi" w:hAnsiTheme="minorHAnsi" w:cstheme="minorHAnsi"/>
          <w:b/>
          <w:sz w:val="32"/>
        </w:rPr>
      </w:pPr>
    </w:p>
    <w:p w:rsidR="00827775" w:rsidRPr="008E7810" w:rsidRDefault="00827775" w:rsidP="00827775">
      <w:pPr>
        <w:tabs>
          <w:tab w:val="left" w:pos="840"/>
        </w:tabs>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w:t>
      </w:r>
      <w:r w:rsidRPr="008E7810">
        <w:rPr>
          <w:rFonts w:asciiTheme="minorHAnsi" w:eastAsia="Arial" w:hAnsiTheme="minorHAnsi" w:cstheme="minorHAnsi"/>
          <w:b/>
          <w:color w:val="050505"/>
          <w:spacing w:val="-72"/>
          <w:sz w:val="32"/>
        </w:rPr>
        <w:t xml:space="preserve"> </w:t>
      </w:r>
      <w:r w:rsidRPr="008E7810">
        <w:rPr>
          <w:rFonts w:asciiTheme="minorHAnsi" w:eastAsia="Arial" w:hAnsiTheme="minorHAnsi" w:cstheme="minorHAnsi"/>
          <w:b/>
          <w:color w:val="050505"/>
          <w:sz w:val="32"/>
        </w:rPr>
        <w:tab/>
        <w:t xml:space="preserve"> Unfinished</w:t>
      </w:r>
      <w:r w:rsidRPr="008E7810">
        <w:rPr>
          <w:rFonts w:asciiTheme="minorHAnsi" w:eastAsia="Arial" w:hAnsiTheme="minorHAnsi" w:cstheme="minorHAnsi"/>
          <w:b/>
          <w:color w:val="050505"/>
          <w:spacing w:val="26"/>
          <w:sz w:val="32"/>
        </w:rPr>
        <w:t xml:space="preserve"> </w:t>
      </w:r>
      <w:r w:rsidRPr="008E7810">
        <w:rPr>
          <w:rFonts w:asciiTheme="minorHAnsi" w:eastAsia="Arial" w:hAnsiTheme="minorHAnsi" w:cstheme="minorHAnsi"/>
          <w:b/>
          <w:color w:val="050505"/>
          <w:w w:val="102"/>
          <w:sz w:val="32"/>
        </w:rPr>
        <w:t>Business</w:t>
      </w:r>
    </w:p>
    <w:p w:rsidR="00827775" w:rsidRPr="008E7810" w:rsidRDefault="00827775" w:rsidP="00827775">
      <w:pPr>
        <w:spacing w:before="20"/>
        <w:ind w:left="821" w:right="-20" w:firstLine="619"/>
        <w:rPr>
          <w:rFonts w:asciiTheme="minorHAnsi" w:eastAsia="Arial" w:hAnsiTheme="minorHAnsi" w:cstheme="minorHAnsi"/>
          <w:b/>
          <w:sz w:val="32"/>
        </w:rPr>
      </w:pPr>
      <w:r w:rsidRPr="008E7810">
        <w:rPr>
          <w:rFonts w:asciiTheme="minorHAnsi" w:eastAsia="Arial" w:hAnsiTheme="minorHAnsi" w:cstheme="minorHAnsi"/>
          <w:b/>
          <w:color w:val="050505"/>
          <w:sz w:val="32"/>
        </w:rPr>
        <w:t>A.</w:t>
      </w:r>
      <w:r w:rsidRPr="008E7810">
        <w:rPr>
          <w:rFonts w:asciiTheme="minorHAnsi" w:eastAsia="Arial" w:hAnsiTheme="minorHAnsi" w:cstheme="minorHAnsi"/>
          <w:b/>
          <w:color w:val="050505"/>
          <w:spacing w:val="87"/>
          <w:sz w:val="32"/>
        </w:rPr>
        <w:t xml:space="preserve"> </w:t>
      </w:r>
      <w:r w:rsidRPr="008E7810">
        <w:rPr>
          <w:rFonts w:asciiTheme="minorHAnsi" w:eastAsia="Arial" w:hAnsiTheme="minorHAnsi" w:cstheme="minorHAnsi"/>
          <w:b/>
          <w:color w:val="050505"/>
          <w:sz w:val="32"/>
        </w:rPr>
        <w:t>BVTF</w:t>
      </w:r>
      <w:r w:rsidRPr="008E7810">
        <w:rPr>
          <w:rFonts w:asciiTheme="minorHAnsi" w:eastAsia="Arial" w:hAnsiTheme="minorHAnsi" w:cstheme="minorHAnsi"/>
          <w:b/>
          <w:color w:val="050505"/>
          <w:spacing w:val="19"/>
          <w:sz w:val="32"/>
        </w:rPr>
        <w:t xml:space="preserve"> </w:t>
      </w:r>
      <w:r w:rsidRPr="008E7810">
        <w:rPr>
          <w:rFonts w:asciiTheme="minorHAnsi" w:eastAsia="Arial" w:hAnsiTheme="minorHAnsi" w:cstheme="minorHAnsi"/>
          <w:b/>
          <w:color w:val="050505"/>
          <w:sz w:val="32"/>
        </w:rPr>
        <w:t>Source</w:t>
      </w:r>
      <w:r w:rsidRPr="008E7810">
        <w:rPr>
          <w:rFonts w:asciiTheme="minorHAnsi" w:eastAsia="Arial" w:hAnsiTheme="minorHAnsi" w:cstheme="minorHAnsi"/>
          <w:b/>
          <w:color w:val="050505"/>
          <w:spacing w:val="14"/>
          <w:sz w:val="32"/>
        </w:rPr>
        <w:t xml:space="preserve"> </w:t>
      </w:r>
      <w:r w:rsidRPr="008E7810">
        <w:rPr>
          <w:rFonts w:asciiTheme="minorHAnsi" w:eastAsia="Arial" w:hAnsiTheme="minorHAnsi" w:cstheme="minorHAnsi"/>
          <w:b/>
          <w:color w:val="050505"/>
          <w:sz w:val="32"/>
        </w:rPr>
        <w:t>of</w:t>
      </w:r>
      <w:r w:rsidRPr="008E7810">
        <w:rPr>
          <w:rFonts w:asciiTheme="minorHAnsi" w:eastAsia="Arial" w:hAnsiTheme="minorHAnsi" w:cstheme="minorHAnsi"/>
          <w:b/>
          <w:color w:val="050505"/>
          <w:spacing w:val="17"/>
          <w:sz w:val="32"/>
        </w:rPr>
        <w:t xml:space="preserve"> </w:t>
      </w:r>
      <w:r w:rsidRPr="008E7810">
        <w:rPr>
          <w:rFonts w:asciiTheme="minorHAnsi" w:eastAsia="Arial" w:hAnsiTheme="minorHAnsi" w:cstheme="minorHAnsi"/>
          <w:b/>
          <w:color w:val="050505"/>
          <w:sz w:val="32"/>
        </w:rPr>
        <w:t>Revenue</w:t>
      </w:r>
      <w:r w:rsidRPr="008E7810">
        <w:rPr>
          <w:rFonts w:asciiTheme="minorHAnsi" w:eastAsia="Arial" w:hAnsiTheme="minorHAnsi" w:cstheme="minorHAnsi"/>
          <w:b/>
          <w:color w:val="050505"/>
          <w:spacing w:val="35"/>
          <w:sz w:val="32"/>
        </w:rPr>
        <w:t xml:space="preserve"> </w:t>
      </w:r>
      <w:r w:rsidRPr="008E7810">
        <w:rPr>
          <w:rFonts w:asciiTheme="minorHAnsi" w:eastAsia="Arial" w:hAnsiTheme="minorHAnsi" w:cstheme="minorHAnsi"/>
          <w:b/>
          <w:color w:val="050505"/>
          <w:w w:val="101"/>
          <w:sz w:val="32"/>
        </w:rPr>
        <w:t>Data</w:t>
      </w:r>
    </w:p>
    <w:p w:rsidR="00827775" w:rsidRPr="008E7810" w:rsidRDefault="00827775" w:rsidP="00827775">
      <w:pPr>
        <w:spacing w:before="14" w:line="200" w:lineRule="exact"/>
        <w:rPr>
          <w:rFonts w:asciiTheme="minorHAnsi" w:hAnsiTheme="minorHAnsi" w:cstheme="minorHAnsi"/>
          <w:b/>
          <w:sz w:val="32"/>
        </w:rPr>
      </w:pPr>
    </w:p>
    <w:p w:rsidR="00827775" w:rsidRPr="008E7810" w:rsidRDefault="00827775" w:rsidP="00827775">
      <w:pPr>
        <w:tabs>
          <w:tab w:val="left" w:pos="940"/>
        </w:tabs>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VII.</w:t>
      </w:r>
      <w:r w:rsidRPr="008E7810">
        <w:rPr>
          <w:rFonts w:asciiTheme="minorHAnsi" w:eastAsia="Arial" w:hAnsiTheme="minorHAnsi" w:cstheme="minorHAnsi"/>
          <w:b/>
          <w:color w:val="050505"/>
          <w:spacing w:val="-66"/>
          <w:sz w:val="32"/>
        </w:rPr>
        <w:t xml:space="preserve"> </w:t>
      </w:r>
      <w:r w:rsidRPr="008E7810">
        <w:rPr>
          <w:rFonts w:asciiTheme="minorHAnsi" w:eastAsia="Arial" w:hAnsiTheme="minorHAnsi" w:cstheme="minorHAnsi"/>
          <w:b/>
          <w:color w:val="050505"/>
          <w:sz w:val="32"/>
        </w:rPr>
        <w:tab/>
        <w:t>Open</w:t>
      </w:r>
      <w:r w:rsidRPr="008E7810">
        <w:rPr>
          <w:rFonts w:asciiTheme="minorHAnsi" w:eastAsia="Arial" w:hAnsiTheme="minorHAnsi" w:cstheme="minorHAnsi"/>
          <w:b/>
          <w:color w:val="050505"/>
          <w:spacing w:val="32"/>
          <w:sz w:val="32"/>
        </w:rPr>
        <w:t xml:space="preserve"> </w:t>
      </w:r>
      <w:r w:rsidRPr="008E7810">
        <w:rPr>
          <w:rFonts w:asciiTheme="minorHAnsi" w:eastAsia="Arial" w:hAnsiTheme="minorHAnsi" w:cstheme="minorHAnsi"/>
          <w:b/>
          <w:color w:val="050505"/>
          <w:w w:val="102"/>
          <w:sz w:val="32"/>
        </w:rPr>
        <w:t>Discussion</w:t>
      </w:r>
    </w:p>
    <w:p w:rsidR="00827775" w:rsidRPr="008E7810" w:rsidRDefault="00827775" w:rsidP="00827775">
      <w:pPr>
        <w:spacing w:before="3" w:line="220" w:lineRule="exact"/>
        <w:rPr>
          <w:rFonts w:asciiTheme="minorHAnsi" w:hAnsiTheme="minorHAnsi" w:cstheme="minorHAnsi"/>
          <w:b/>
          <w:sz w:val="32"/>
        </w:rPr>
      </w:pPr>
    </w:p>
    <w:p w:rsidR="00827775" w:rsidRPr="008E7810" w:rsidRDefault="00827775" w:rsidP="00827775">
      <w:pPr>
        <w:ind w:left="101" w:right="-20"/>
        <w:rPr>
          <w:rFonts w:asciiTheme="minorHAnsi" w:eastAsia="Arial" w:hAnsiTheme="minorHAnsi" w:cstheme="minorHAnsi"/>
          <w:b/>
          <w:sz w:val="32"/>
        </w:rPr>
      </w:pPr>
      <w:r w:rsidRPr="008E7810">
        <w:rPr>
          <w:rFonts w:asciiTheme="minorHAnsi" w:eastAsia="Arial" w:hAnsiTheme="minorHAnsi" w:cstheme="minorHAnsi"/>
          <w:b/>
          <w:color w:val="050505"/>
          <w:sz w:val="32"/>
        </w:rPr>
        <w:t>VIII.</w:t>
      </w:r>
      <w:r w:rsidRPr="008E7810">
        <w:rPr>
          <w:rFonts w:asciiTheme="minorHAnsi" w:eastAsia="Arial" w:hAnsiTheme="minorHAnsi" w:cstheme="minorHAnsi"/>
          <w:b/>
          <w:color w:val="050505"/>
          <w:spacing w:val="84"/>
          <w:sz w:val="32"/>
        </w:rPr>
        <w:t xml:space="preserve">  </w:t>
      </w:r>
      <w:r w:rsidR="00353953" w:rsidRPr="008E7810">
        <w:rPr>
          <w:rFonts w:asciiTheme="minorHAnsi" w:eastAsia="Arial" w:hAnsiTheme="minorHAnsi" w:cstheme="minorHAnsi"/>
          <w:b/>
          <w:color w:val="050505"/>
          <w:spacing w:val="84"/>
          <w:sz w:val="32"/>
        </w:rPr>
        <w:t xml:space="preserve"> </w:t>
      </w:r>
      <w:r w:rsidRPr="008E7810">
        <w:rPr>
          <w:rFonts w:asciiTheme="minorHAnsi" w:eastAsia="Arial" w:hAnsiTheme="minorHAnsi" w:cstheme="minorHAnsi"/>
          <w:b/>
          <w:color w:val="050505"/>
          <w:w w:val="102"/>
          <w:sz w:val="32"/>
        </w:rPr>
        <w:t>Adjournment</w:t>
      </w:r>
    </w:p>
    <w:p w:rsidR="00353953" w:rsidRPr="008E7810" w:rsidRDefault="00353953" w:rsidP="00827775">
      <w:pPr>
        <w:autoSpaceDE w:val="0"/>
        <w:autoSpaceDN w:val="0"/>
        <w:adjustRightInd w:val="0"/>
        <w:jc w:val="center"/>
        <w:rPr>
          <w:rFonts w:asciiTheme="minorHAnsi" w:hAnsiTheme="minorHAnsi" w:cstheme="minorHAnsi"/>
          <w:b/>
          <w:bCs/>
          <w:sz w:val="18"/>
          <w:szCs w:val="22"/>
        </w:rPr>
      </w:pPr>
    </w:p>
    <w:p w:rsidR="00353953" w:rsidRPr="008E7810" w:rsidRDefault="00353953" w:rsidP="00827775">
      <w:pPr>
        <w:autoSpaceDE w:val="0"/>
        <w:autoSpaceDN w:val="0"/>
        <w:adjustRightInd w:val="0"/>
        <w:jc w:val="center"/>
        <w:rPr>
          <w:rFonts w:asciiTheme="minorHAnsi" w:hAnsiTheme="minorHAnsi" w:cstheme="minorHAnsi"/>
          <w:b/>
          <w:bCs/>
          <w:sz w:val="18"/>
          <w:szCs w:val="22"/>
        </w:rPr>
      </w:pPr>
    </w:p>
    <w:p w:rsidR="008A4F48" w:rsidRPr="00A06C53" w:rsidRDefault="008E7810" w:rsidP="00A06C53">
      <w:pPr>
        <w:spacing w:line="360" w:lineRule="auto"/>
        <w:rPr>
          <w:rFonts w:asciiTheme="minorHAnsi" w:hAnsiTheme="minorHAnsi" w:cstheme="minorHAnsi"/>
          <w:b/>
          <w:highlight w:val="yellow"/>
        </w:rPr>
      </w:pPr>
      <w:r w:rsidRPr="00A06C53">
        <w:rPr>
          <w:rFonts w:asciiTheme="minorHAnsi" w:hAnsiTheme="minorHAnsi" w:cstheme="minorHAnsi"/>
          <w:b/>
        </w:rPr>
        <w:t>ALL MEETINGS ARE PUBLIC FORUMS.  AGENDA SUBJECT TO CHANGE.</w:t>
      </w:r>
    </w:p>
    <w:p w:rsidR="00B35C89" w:rsidRPr="00A06C53" w:rsidRDefault="008E7810" w:rsidP="00A06C53">
      <w:pPr>
        <w:spacing w:line="360" w:lineRule="auto"/>
        <w:rPr>
          <w:rFonts w:asciiTheme="minorHAnsi" w:hAnsiTheme="minorHAnsi" w:cstheme="minorHAnsi"/>
          <w:b/>
        </w:rPr>
      </w:pPr>
      <w:r w:rsidRPr="00A06C53">
        <w:rPr>
          <w:rFonts w:asciiTheme="minorHAnsi" w:hAnsiTheme="minorHAnsi" w:cstheme="minorHAnsi"/>
          <w:b/>
        </w:rPr>
        <w:t>PUBLIC COMMENT IS LIMITED TO 5 MINUTES PER PERSON AS TIME PERMITS.</w:t>
      </w:r>
    </w:p>
    <w:p w:rsidR="00A06C53" w:rsidRPr="00A06C53" w:rsidRDefault="00A06C53" w:rsidP="00A06C53">
      <w:pPr>
        <w:pStyle w:val="PlainText"/>
        <w:rPr>
          <w:b/>
          <w:color w:val="000000"/>
          <w:sz w:val="24"/>
          <w:szCs w:val="24"/>
        </w:rPr>
      </w:pPr>
      <w:r w:rsidRPr="00A06C53">
        <w:rPr>
          <w:b/>
          <w:color w:val="000000"/>
          <w:sz w:val="24"/>
          <w:szCs w:val="24"/>
        </w:rPr>
        <w:t>Blind Vendors Trust Fund Advisory Board Quarterly Meeting</w:t>
      </w:r>
    </w:p>
    <w:p w:rsidR="00A06C53" w:rsidRPr="00A06C53" w:rsidRDefault="00A06C53" w:rsidP="00A06C53">
      <w:pPr>
        <w:pStyle w:val="PlainText"/>
        <w:rPr>
          <w:b/>
          <w:color w:val="000000"/>
          <w:sz w:val="24"/>
          <w:szCs w:val="24"/>
        </w:rPr>
      </w:pPr>
      <w:r w:rsidRPr="00A06C53">
        <w:rPr>
          <w:b/>
          <w:color w:val="000000"/>
          <w:sz w:val="24"/>
          <w:szCs w:val="24"/>
        </w:rPr>
        <w:t xml:space="preserve">Time: </w:t>
      </w:r>
      <w:r w:rsidR="00BD0D90">
        <w:rPr>
          <w:b/>
          <w:color w:val="000000"/>
          <w:sz w:val="24"/>
          <w:szCs w:val="24"/>
        </w:rPr>
        <w:t>December 8</w:t>
      </w:r>
      <w:r w:rsidRPr="00A06C53">
        <w:rPr>
          <w:b/>
          <w:color w:val="000000"/>
          <w:sz w:val="24"/>
          <w:szCs w:val="24"/>
        </w:rPr>
        <w:t xml:space="preserve">, 2023 </w:t>
      </w:r>
      <w:r w:rsidR="00BD0D90">
        <w:rPr>
          <w:b/>
          <w:color w:val="000000"/>
          <w:sz w:val="24"/>
          <w:szCs w:val="24"/>
        </w:rPr>
        <w:t>(approximately) 11</w:t>
      </w:r>
      <w:r w:rsidRPr="00A06C53">
        <w:rPr>
          <w:b/>
          <w:color w:val="000000"/>
          <w:sz w:val="24"/>
          <w:szCs w:val="24"/>
        </w:rPr>
        <w:t>:00 AM Central Time (US and Canada)</w:t>
      </w:r>
    </w:p>
    <w:p w:rsidR="00A06C53" w:rsidRPr="00A06C53" w:rsidRDefault="00A06C53" w:rsidP="00A06C53">
      <w:pPr>
        <w:pStyle w:val="PlainText"/>
        <w:rPr>
          <w:b/>
          <w:color w:val="000000"/>
          <w:sz w:val="24"/>
          <w:szCs w:val="24"/>
        </w:rPr>
      </w:pPr>
    </w:p>
    <w:p w:rsidR="00A06C53" w:rsidRPr="00A06C53" w:rsidRDefault="00A06C53" w:rsidP="00A06C53">
      <w:pPr>
        <w:pStyle w:val="PlainText"/>
        <w:rPr>
          <w:b/>
          <w:color w:val="000000"/>
          <w:sz w:val="24"/>
          <w:szCs w:val="24"/>
        </w:rPr>
      </w:pPr>
      <w:r w:rsidRPr="00A06C53">
        <w:rPr>
          <w:b/>
          <w:color w:val="000000"/>
          <w:sz w:val="24"/>
          <w:szCs w:val="24"/>
        </w:rPr>
        <w:t>Join Zoom Meeting</w:t>
      </w:r>
    </w:p>
    <w:p w:rsidR="00A06C53" w:rsidRPr="00BD0D90" w:rsidRDefault="008C16A8" w:rsidP="00A06C53">
      <w:pPr>
        <w:pStyle w:val="PlainText"/>
        <w:rPr>
          <w:b/>
          <w:color w:val="2E74B5" w:themeColor="accent1" w:themeShade="BF"/>
          <w:sz w:val="24"/>
          <w:szCs w:val="24"/>
        </w:rPr>
      </w:pPr>
      <w:hyperlink r:id="rId7" w:tgtFrame="_blank" w:history="1">
        <w:r w:rsidR="00BD0D90" w:rsidRPr="00BD0D90">
          <w:rPr>
            <w:rStyle w:val="Hyperlink"/>
            <w:color w:val="2E74B5" w:themeColor="accent1" w:themeShade="BF"/>
            <w:sz w:val="24"/>
            <w:szCs w:val="24"/>
          </w:rPr>
          <w:t>https://us06web.zoom.us/j/88541762305?pwd=wSAjhpMCNoBTRsqLZvLlfDV59ylBCb.1</w:t>
        </w:r>
      </w:hyperlink>
      <w:r w:rsidR="00BD0D90" w:rsidRPr="00BD0D90">
        <w:rPr>
          <w:color w:val="2E74B5" w:themeColor="accent1" w:themeShade="BF"/>
          <w:sz w:val="24"/>
          <w:szCs w:val="24"/>
        </w:rPr>
        <w:tab/>
      </w:r>
    </w:p>
    <w:p w:rsidR="00A06C53" w:rsidRPr="00A06C53" w:rsidRDefault="00A06C53" w:rsidP="00A06C53">
      <w:pPr>
        <w:pStyle w:val="PlainText"/>
        <w:rPr>
          <w:b/>
          <w:color w:val="000000"/>
          <w:sz w:val="24"/>
          <w:szCs w:val="24"/>
        </w:rPr>
      </w:pPr>
      <w:r w:rsidRPr="00A06C53">
        <w:rPr>
          <w:b/>
          <w:color w:val="000000"/>
          <w:sz w:val="24"/>
          <w:szCs w:val="24"/>
        </w:rPr>
        <w:t xml:space="preserve">Meeting ID: </w:t>
      </w:r>
      <w:r w:rsidR="00BD0D90" w:rsidRPr="00BD0D90">
        <w:rPr>
          <w:b/>
          <w:color w:val="000000"/>
          <w:sz w:val="24"/>
          <w:szCs w:val="24"/>
        </w:rPr>
        <w:t>885 4176 2305</w:t>
      </w:r>
    </w:p>
    <w:p w:rsidR="00A06C53" w:rsidRPr="00A06C53" w:rsidRDefault="00A06C53" w:rsidP="00A06C53">
      <w:pPr>
        <w:pStyle w:val="PlainText"/>
        <w:rPr>
          <w:b/>
          <w:color w:val="000000"/>
          <w:sz w:val="24"/>
          <w:szCs w:val="24"/>
        </w:rPr>
      </w:pPr>
      <w:r w:rsidRPr="00A06C53">
        <w:rPr>
          <w:b/>
          <w:color w:val="000000"/>
          <w:sz w:val="24"/>
          <w:szCs w:val="24"/>
        </w:rPr>
        <w:t xml:space="preserve">Passcode: </w:t>
      </w:r>
      <w:r w:rsidR="00BD0D90">
        <w:rPr>
          <w:b/>
          <w:color w:val="000000"/>
          <w:sz w:val="24"/>
          <w:szCs w:val="24"/>
        </w:rPr>
        <w:t>737251</w:t>
      </w:r>
    </w:p>
    <w:p w:rsidR="00A06C53" w:rsidRPr="00A06C53" w:rsidRDefault="00A06C53" w:rsidP="00A06C53">
      <w:pPr>
        <w:pStyle w:val="PlainText"/>
        <w:rPr>
          <w:b/>
          <w:color w:val="000000"/>
          <w:sz w:val="24"/>
          <w:szCs w:val="24"/>
        </w:rPr>
      </w:pPr>
    </w:p>
    <w:p w:rsidR="00A06C53" w:rsidRPr="00A06C53" w:rsidRDefault="00A06C53" w:rsidP="00A06C53">
      <w:pPr>
        <w:pStyle w:val="PlainText"/>
        <w:rPr>
          <w:b/>
          <w:color w:val="000000"/>
          <w:sz w:val="24"/>
          <w:szCs w:val="24"/>
        </w:rPr>
      </w:pPr>
      <w:r w:rsidRPr="00A06C53">
        <w:rPr>
          <w:b/>
          <w:color w:val="000000"/>
          <w:sz w:val="24"/>
          <w:szCs w:val="24"/>
        </w:rPr>
        <w:t>Dial</w:t>
      </w:r>
    </w:p>
    <w:p w:rsidR="00A06C53" w:rsidRPr="00A06C53" w:rsidRDefault="00A06C53" w:rsidP="00A06C53">
      <w:pPr>
        <w:pStyle w:val="PlainText"/>
        <w:rPr>
          <w:b/>
          <w:color w:val="000000"/>
          <w:sz w:val="24"/>
          <w:szCs w:val="24"/>
        </w:rPr>
      </w:pPr>
      <w:r w:rsidRPr="00A06C53">
        <w:rPr>
          <w:b/>
          <w:color w:val="000000"/>
          <w:sz w:val="24"/>
          <w:szCs w:val="24"/>
        </w:rPr>
        <w:t xml:space="preserve">• </w:t>
      </w:r>
      <w:r w:rsidR="00BD0D90" w:rsidRPr="00BD0D90">
        <w:rPr>
          <w:b/>
          <w:color w:val="000000"/>
          <w:sz w:val="24"/>
          <w:szCs w:val="24"/>
        </w:rPr>
        <w:t>USA 404 443 6397 US Toll</w:t>
      </w:r>
    </w:p>
    <w:p w:rsidR="00A06C53" w:rsidRDefault="00A06C53" w:rsidP="00A4452A">
      <w:pPr>
        <w:pStyle w:val="PlainText"/>
        <w:rPr>
          <w:b/>
          <w:color w:val="000000"/>
          <w:sz w:val="24"/>
          <w:szCs w:val="24"/>
        </w:rPr>
      </w:pPr>
      <w:r w:rsidRPr="00A06C53">
        <w:rPr>
          <w:b/>
          <w:color w:val="000000"/>
          <w:sz w:val="24"/>
          <w:szCs w:val="24"/>
        </w:rPr>
        <w:t xml:space="preserve">Conference code: </w:t>
      </w:r>
      <w:r w:rsidR="00BD0D90" w:rsidRPr="00BD0D90">
        <w:rPr>
          <w:b/>
          <w:color w:val="000000"/>
          <w:sz w:val="24"/>
          <w:szCs w:val="24"/>
        </w:rPr>
        <w:t>923211</w:t>
      </w:r>
    </w:p>
    <w:p w:rsidR="008C16A8" w:rsidRDefault="008C16A8" w:rsidP="00A4452A">
      <w:pPr>
        <w:pStyle w:val="PlainText"/>
        <w:rPr>
          <w:b/>
          <w:color w:val="000000"/>
          <w:sz w:val="24"/>
          <w:szCs w:val="24"/>
        </w:rPr>
      </w:pPr>
    </w:p>
    <w:p w:rsidR="008C16A8" w:rsidRDefault="008C16A8" w:rsidP="008C16A8">
      <w:pPr>
        <w:spacing w:line="276" w:lineRule="auto"/>
        <w:rPr>
          <w:rFonts w:asciiTheme="minorHAnsi" w:hAnsiTheme="minorHAnsi" w:cstheme="minorHAnsi"/>
          <w:b/>
          <w:color w:val="003399"/>
          <w:sz w:val="32"/>
          <w:szCs w:val="32"/>
        </w:rPr>
      </w:pPr>
      <w:r>
        <w:rPr>
          <w:rFonts w:asciiTheme="minorHAnsi" w:hAnsiTheme="minorHAnsi" w:cstheme="minorHAnsi"/>
          <w:b/>
          <w:color w:val="003399"/>
          <w:sz w:val="32"/>
          <w:szCs w:val="32"/>
        </w:rPr>
        <w:t xml:space="preserve">ALL MEETINGS ARE PUBLIC FORUMS. </w:t>
      </w:r>
    </w:p>
    <w:p w:rsidR="008C16A8" w:rsidRDefault="008C16A8" w:rsidP="008C16A8">
      <w:pPr>
        <w:spacing w:line="276" w:lineRule="auto"/>
        <w:rPr>
          <w:rFonts w:asciiTheme="minorHAnsi" w:hAnsiTheme="minorHAnsi" w:cstheme="minorHAnsi"/>
          <w:b/>
          <w:color w:val="003399"/>
          <w:sz w:val="32"/>
          <w:szCs w:val="32"/>
          <w:highlight w:val="yellow"/>
        </w:rPr>
      </w:pPr>
      <w:r>
        <w:rPr>
          <w:rFonts w:asciiTheme="minorHAnsi" w:hAnsiTheme="minorHAnsi" w:cstheme="minorHAnsi"/>
          <w:b/>
          <w:color w:val="003399"/>
          <w:sz w:val="32"/>
          <w:szCs w:val="32"/>
        </w:rPr>
        <w:t>AGENDA SUBJECT TO CHANGE.</w:t>
      </w:r>
    </w:p>
    <w:p w:rsidR="008C16A8" w:rsidRDefault="008C16A8" w:rsidP="008C16A8">
      <w:pPr>
        <w:spacing w:line="276" w:lineRule="auto"/>
        <w:rPr>
          <w:rFonts w:asciiTheme="minorHAnsi" w:hAnsiTheme="minorHAnsi" w:cstheme="minorHAnsi"/>
          <w:b/>
          <w:color w:val="003399"/>
          <w:sz w:val="32"/>
          <w:szCs w:val="32"/>
        </w:rPr>
      </w:pPr>
      <w:r>
        <w:rPr>
          <w:rFonts w:asciiTheme="minorHAnsi" w:hAnsiTheme="minorHAnsi" w:cstheme="minorHAnsi"/>
          <w:b/>
          <w:color w:val="003399"/>
          <w:sz w:val="32"/>
          <w:szCs w:val="32"/>
        </w:rPr>
        <w:t>Public comment is limited to 5 minutes per person as time permits.</w:t>
      </w:r>
    </w:p>
    <w:p w:rsidR="008C16A8" w:rsidRDefault="008C16A8" w:rsidP="008C16A8">
      <w:pPr>
        <w:spacing w:line="276" w:lineRule="auto"/>
        <w:rPr>
          <w:rFonts w:asciiTheme="minorHAnsi" w:hAnsiTheme="minorHAnsi" w:cstheme="minorHAnsi"/>
          <w:b/>
          <w:bCs/>
          <w:color w:val="003399"/>
          <w:sz w:val="32"/>
          <w:szCs w:val="32"/>
        </w:rPr>
      </w:pPr>
    </w:p>
    <w:p w:rsidR="008C16A8" w:rsidRDefault="008C16A8" w:rsidP="008C16A8">
      <w:pPr>
        <w:pStyle w:val="NormalWeb"/>
        <w:rPr>
          <w:rFonts w:asciiTheme="minorHAnsi" w:hAnsiTheme="minorHAnsi" w:cstheme="minorHAnsi"/>
          <w:b/>
          <w:i/>
          <w:color w:val="203864"/>
          <w:sz w:val="32"/>
          <w:szCs w:val="32"/>
        </w:rPr>
      </w:pPr>
      <w:r>
        <w:rPr>
          <w:rFonts w:ascii="Calibri" w:hAnsi="Calibri" w:cs="Calibri"/>
          <w:b/>
          <w:i/>
          <w:color w:val="203864"/>
          <w:sz w:val="32"/>
          <w:szCs w:val="32"/>
        </w:rPr>
        <w:t>LWC Mission Statement: The Louisiana Workforce Commission is committed to “</w:t>
      </w:r>
      <w:r>
        <w:rPr>
          <w:rFonts w:ascii="Calibri" w:hAnsi="Calibri" w:cs="Calibri"/>
          <w:b/>
          <w:i/>
          <w:iCs/>
          <w:color w:val="203864"/>
          <w:sz w:val="32"/>
          <w:szCs w:val="32"/>
        </w:rPr>
        <w:t>Putting People</w:t>
      </w:r>
      <w:r>
        <w:rPr>
          <w:rFonts w:ascii="Calibri" w:hAnsi="Calibri" w:cs="Calibri"/>
          <w:i/>
          <w:iCs/>
          <w:color w:val="203864"/>
          <w:sz w:val="32"/>
          <w:szCs w:val="32"/>
        </w:rPr>
        <w:t xml:space="preserve"> </w:t>
      </w:r>
      <w:r>
        <w:rPr>
          <w:rFonts w:ascii="Calibri" w:hAnsi="Calibri" w:cs="Calibri"/>
          <w:b/>
          <w:i/>
          <w:iCs/>
          <w:color w:val="203864"/>
          <w:sz w:val="32"/>
          <w:szCs w:val="32"/>
        </w:rPr>
        <w:t>to Work</w:t>
      </w:r>
      <w:r>
        <w:rPr>
          <w:rFonts w:ascii="Calibri" w:hAnsi="Calibri" w:cs="Calibri"/>
          <w:b/>
          <w:i/>
          <w:color w:val="203864"/>
          <w:sz w:val="32"/>
          <w:szCs w:val="32"/>
        </w:rPr>
        <w:t xml:space="preserve">” in fulfilling, family-sustaining careers through unlocking their potential with its extensive resources. </w:t>
      </w:r>
    </w:p>
    <w:p w:rsidR="008C16A8" w:rsidRDefault="008C16A8" w:rsidP="008C16A8">
      <w:pPr>
        <w:jc w:val="both"/>
        <w:rPr>
          <w:rFonts w:asciiTheme="minorHAnsi" w:hAnsiTheme="minorHAnsi" w:cstheme="minorHAnsi"/>
          <w:b/>
          <w:i/>
          <w:color w:val="203864"/>
          <w:sz w:val="32"/>
          <w:szCs w:val="32"/>
        </w:rPr>
      </w:pPr>
      <w:r>
        <w:rPr>
          <w:rFonts w:asciiTheme="minorHAnsi" w:hAnsiTheme="minorHAnsi" w:cstheme="minorHAnsi"/>
          <w:b/>
          <w:i/>
          <w:color w:val="203864"/>
          <w:sz w:val="32"/>
          <w:szCs w:val="32"/>
        </w:rPr>
        <w:t>LRS Mission Statement: To assist persons with disabilities in their desire to obtain, maintain or advance in competitive integrated employment and achieve independence in their communities by providing rehabilitation services and working cooperatively with business and other community resources.</w:t>
      </w:r>
    </w:p>
    <w:p w:rsidR="008C16A8" w:rsidRDefault="008C16A8" w:rsidP="008C16A8">
      <w:pPr>
        <w:autoSpaceDE w:val="0"/>
        <w:autoSpaceDN w:val="0"/>
        <w:adjustRightInd w:val="0"/>
        <w:rPr>
          <w:rFonts w:asciiTheme="minorHAnsi" w:eastAsiaTheme="minorHAnsi" w:hAnsiTheme="minorHAnsi" w:cstheme="minorHAnsi"/>
          <w:b/>
          <w:bCs/>
          <w:sz w:val="32"/>
          <w:szCs w:val="32"/>
        </w:rPr>
      </w:pPr>
    </w:p>
    <w:p w:rsidR="008C16A8" w:rsidRPr="008E7810" w:rsidRDefault="008C16A8" w:rsidP="00A4452A">
      <w:pPr>
        <w:pStyle w:val="PlainText"/>
        <w:rPr>
          <w:rFonts w:asciiTheme="minorHAnsi" w:hAnsiTheme="minorHAnsi" w:cstheme="minorHAnsi"/>
          <w:b/>
          <w:bCs/>
          <w:sz w:val="18"/>
          <w:szCs w:val="22"/>
        </w:rPr>
      </w:pPr>
    </w:p>
    <w:sectPr w:rsidR="008C16A8" w:rsidRPr="008E7810" w:rsidSect="008A4F4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04F5E"/>
    <w:multiLevelType w:val="hybridMultilevel"/>
    <w:tmpl w:val="63A42498"/>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50896D53"/>
    <w:multiLevelType w:val="hybridMultilevel"/>
    <w:tmpl w:val="113EC7E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50E94445"/>
    <w:multiLevelType w:val="hybridMultilevel"/>
    <w:tmpl w:val="A6C43C3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61C46CE5"/>
    <w:multiLevelType w:val="hybridMultilevel"/>
    <w:tmpl w:val="606C925C"/>
    <w:lvl w:ilvl="0" w:tplc="64941704">
      <w:start w:val="1"/>
      <w:numFmt w:val="upperRoman"/>
      <w:lvlText w:val="%1."/>
      <w:lvlJc w:val="left"/>
      <w:pPr>
        <w:ind w:left="830" w:hanging="720"/>
      </w:pPr>
      <w:rPr>
        <w:rFonts w:hint="default"/>
        <w:color w:val="050505"/>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15:restartNumberingAfterBreak="0">
    <w:nsid w:val="749C579D"/>
    <w:multiLevelType w:val="hybridMultilevel"/>
    <w:tmpl w:val="EA66E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F48"/>
    <w:rsid w:val="00033ED3"/>
    <w:rsid w:val="00047013"/>
    <w:rsid w:val="00167508"/>
    <w:rsid w:val="001D43C7"/>
    <w:rsid w:val="001D7887"/>
    <w:rsid w:val="003028CC"/>
    <w:rsid w:val="00353953"/>
    <w:rsid w:val="003F4A48"/>
    <w:rsid w:val="004D6416"/>
    <w:rsid w:val="005B1AE4"/>
    <w:rsid w:val="007C1D61"/>
    <w:rsid w:val="007D635E"/>
    <w:rsid w:val="00827775"/>
    <w:rsid w:val="008A4F48"/>
    <w:rsid w:val="008C16A8"/>
    <w:rsid w:val="008E7810"/>
    <w:rsid w:val="009D3203"/>
    <w:rsid w:val="009F6095"/>
    <w:rsid w:val="00A06C53"/>
    <w:rsid w:val="00A131F8"/>
    <w:rsid w:val="00A31EE6"/>
    <w:rsid w:val="00A4452A"/>
    <w:rsid w:val="00AC1AB9"/>
    <w:rsid w:val="00B35C89"/>
    <w:rsid w:val="00BD0D90"/>
    <w:rsid w:val="00C76FE1"/>
    <w:rsid w:val="00D729E6"/>
    <w:rsid w:val="00E27A46"/>
    <w:rsid w:val="00F0622C"/>
    <w:rsid w:val="00F4551C"/>
    <w:rsid w:val="00FB1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A8AE"/>
  <w15:chartTrackingRefBased/>
  <w15:docId w15:val="{A825C4F0-090E-4677-A0E9-B72B7FC5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F4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A4F48"/>
    <w:pPr>
      <w:keepNext/>
      <w:outlineLvl w:val="1"/>
    </w:pPr>
    <w:rPr>
      <w:rFonts w:ascii="Arial" w:hAnsi="Arial" w:cs="Arial"/>
      <w:b/>
      <w:bCs/>
      <w:sz w:val="28"/>
    </w:rPr>
  </w:style>
  <w:style w:type="paragraph" w:styleId="Heading7">
    <w:name w:val="heading 7"/>
    <w:basedOn w:val="Normal"/>
    <w:next w:val="Normal"/>
    <w:link w:val="Heading7Char"/>
    <w:qFormat/>
    <w:rsid w:val="008A4F48"/>
    <w:pPr>
      <w:keepNext/>
      <w:jc w:val="center"/>
      <w:outlineLvl w:val="6"/>
    </w:pPr>
    <w:rPr>
      <w:b/>
      <w:bCs/>
      <w:color w:val="8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A4F48"/>
    <w:rPr>
      <w:rFonts w:ascii="Arial" w:eastAsia="Times New Roman" w:hAnsi="Arial" w:cs="Arial"/>
      <w:b/>
      <w:bCs/>
      <w:sz w:val="28"/>
      <w:szCs w:val="24"/>
    </w:rPr>
  </w:style>
  <w:style w:type="character" w:customStyle="1" w:styleId="Heading7Char">
    <w:name w:val="Heading 7 Char"/>
    <w:basedOn w:val="DefaultParagraphFont"/>
    <w:link w:val="Heading7"/>
    <w:rsid w:val="008A4F48"/>
    <w:rPr>
      <w:rFonts w:ascii="Times New Roman" w:eastAsia="Times New Roman" w:hAnsi="Times New Roman" w:cs="Times New Roman"/>
      <w:b/>
      <w:bCs/>
      <w:color w:val="800080"/>
      <w:szCs w:val="24"/>
    </w:rPr>
  </w:style>
  <w:style w:type="character" w:styleId="Hyperlink">
    <w:name w:val="Hyperlink"/>
    <w:rsid w:val="008A4F48"/>
    <w:rPr>
      <w:strike w:val="0"/>
      <w:dstrike w:val="0"/>
      <w:color w:val="5A5A73"/>
      <w:u w:val="none"/>
      <w:effect w:val="none"/>
    </w:rPr>
  </w:style>
  <w:style w:type="paragraph" w:styleId="Header">
    <w:name w:val="header"/>
    <w:basedOn w:val="Normal"/>
    <w:link w:val="HeaderChar"/>
    <w:rsid w:val="008A4F48"/>
    <w:pPr>
      <w:tabs>
        <w:tab w:val="center" w:pos="4680"/>
        <w:tab w:val="right" w:pos="9360"/>
      </w:tabs>
    </w:pPr>
  </w:style>
  <w:style w:type="character" w:customStyle="1" w:styleId="HeaderChar">
    <w:name w:val="Header Char"/>
    <w:basedOn w:val="DefaultParagraphFont"/>
    <w:link w:val="Header"/>
    <w:rsid w:val="008A4F48"/>
    <w:rPr>
      <w:rFonts w:ascii="Times New Roman" w:eastAsia="Times New Roman" w:hAnsi="Times New Roman" w:cs="Times New Roman"/>
      <w:sz w:val="24"/>
      <w:szCs w:val="24"/>
    </w:rPr>
  </w:style>
  <w:style w:type="paragraph" w:styleId="Footer">
    <w:name w:val="footer"/>
    <w:basedOn w:val="Normal"/>
    <w:link w:val="FooterChar"/>
    <w:rsid w:val="008A4F48"/>
    <w:pPr>
      <w:tabs>
        <w:tab w:val="center" w:pos="4680"/>
        <w:tab w:val="right" w:pos="9360"/>
      </w:tabs>
    </w:pPr>
  </w:style>
  <w:style w:type="character" w:customStyle="1" w:styleId="FooterChar">
    <w:name w:val="Footer Char"/>
    <w:basedOn w:val="DefaultParagraphFont"/>
    <w:link w:val="Footer"/>
    <w:rsid w:val="008A4F48"/>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4F48"/>
    <w:pPr>
      <w:pBdr>
        <w:bottom w:val="single" w:sz="8" w:space="4" w:color="4F81BD"/>
      </w:pBdr>
      <w:spacing w:after="300"/>
      <w:contextualSpacing/>
    </w:pPr>
    <w:rPr>
      <w:rFonts w:ascii="Cambria" w:hAnsi="Cambria"/>
      <w:color w:val="17365D"/>
      <w:spacing w:val="5"/>
      <w:kern w:val="28"/>
      <w:sz w:val="32"/>
      <w:szCs w:val="52"/>
    </w:rPr>
  </w:style>
  <w:style w:type="character" w:customStyle="1" w:styleId="TitleChar">
    <w:name w:val="Title Char"/>
    <w:basedOn w:val="DefaultParagraphFont"/>
    <w:link w:val="Title"/>
    <w:uiPriority w:val="10"/>
    <w:rsid w:val="008A4F48"/>
    <w:rPr>
      <w:rFonts w:ascii="Cambria" w:eastAsia="Times New Roman" w:hAnsi="Cambria" w:cs="Times New Roman"/>
      <w:color w:val="17365D"/>
      <w:spacing w:val="5"/>
      <w:kern w:val="28"/>
      <w:sz w:val="32"/>
      <w:szCs w:val="52"/>
    </w:rPr>
  </w:style>
  <w:style w:type="paragraph" w:styleId="NormalWeb">
    <w:name w:val="Normal (Web)"/>
    <w:basedOn w:val="Normal"/>
    <w:uiPriority w:val="99"/>
    <w:unhideWhenUsed/>
    <w:rsid w:val="008A4F48"/>
    <w:pPr>
      <w:spacing w:before="100" w:beforeAutospacing="1" w:after="100" w:afterAutospacing="1"/>
    </w:pPr>
    <w:rPr>
      <w:rFonts w:eastAsiaTheme="minorHAnsi"/>
    </w:rPr>
  </w:style>
  <w:style w:type="paragraph" w:styleId="ListParagraph">
    <w:name w:val="List Paragraph"/>
    <w:basedOn w:val="Normal"/>
    <w:uiPriority w:val="34"/>
    <w:qFormat/>
    <w:rsid w:val="008A4F48"/>
    <w:pPr>
      <w:ind w:left="720"/>
      <w:contextualSpacing/>
    </w:pPr>
  </w:style>
  <w:style w:type="paragraph" w:styleId="BalloonText">
    <w:name w:val="Balloon Text"/>
    <w:basedOn w:val="Normal"/>
    <w:link w:val="BalloonTextChar"/>
    <w:uiPriority w:val="99"/>
    <w:semiHidden/>
    <w:unhideWhenUsed/>
    <w:rsid w:val="005B1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E4"/>
    <w:rPr>
      <w:rFonts w:ascii="Segoe UI" w:eastAsia="Times New Roman" w:hAnsi="Segoe UI" w:cs="Segoe UI"/>
      <w:sz w:val="18"/>
      <w:szCs w:val="18"/>
    </w:rPr>
  </w:style>
  <w:style w:type="paragraph" w:styleId="PlainText">
    <w:name w:val="Plain Text"/>
    <w:basedOn w:val="Normal"/>
    <w:link w:val="PlainTextChar"/>
    <w:uiPriority w:val="99"/>
    <w:unhideWhenUsed/>
    <w:rsid w:val="00A06C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06C5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97302">
      <w:bodyDiv w:val="1"/>
      <w:marLeft w:val="0"/>
      <w:marRight w:val="0"/>
      <w:marTop w:val="0"/>
      <w:marBottom w:val="0"/>
      <w:divBdr>
        <w:top w:val="none" w:sz="0" w:space="0" w:color="auto"/>
        <w:left w:val="none" w:sz="0" w:space="0" w:color="auto"/>
        <w:bottom w:val="none" w:sz="0" w:space="0" w:color="auto"/>
        <w:right w:val="none" w:sz="0" w:space="0" w:color="auto"/>
      </w:divBdr>
    </w:div>
    <w:div w:id="745492263">
      <w:bodyDiv w:val="1"/>
      <w:marLeft w:val="0"/>
      <w:marRight w:val="0"/>
      <w:marTop w:val="0"/>
      <w:marBottom w:val="0"/>
      <w:divBdr>
        <w:top w:val="none" w:sz="0" w:space="0" w:color="auto"/>
        <w:left w:val="none" w:sz="0" w:space="0" w:color="auto"/>
        <w:bottom w:val="none" w:sz="0" w:space="0" w:color="auto"/>
        <w:right w:val="none" w:sz="0" w:space="0" w:color="auto"/>
      </w:divBdr>
    </w:div>
    <w:div w:id="1303199356">
      <w:bodyDiv w:val="1"/>
      <w:marLeft w:val="0"/>
      <w:marRight w:val="0"/>
      <w:marTop w:val="0"/>
      <w:marBottom w:val="0"/>
      <w:divBdr>
        <w:top w:val="none" w:sz="0" w:space="0" w:color="auto"/>
        <w:left w:val="none" w:sz="0" w:space="0" w:color="auto"/>
        <w:bottom w:val="none" w:sz="0" w:space="0" w:color="auto"/>
        <w:right w:val="none" w:sz="0" w:space="0" w:color="auto"/>
      </w:divBdr>
    </w:div>
    <w:div w:id="17631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j/88541762305?pwd=wSAjhpMCNoBTRsqLZvLlfDV59ylBC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267</Words>
  <Characters>1528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OTS</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Kevin Monk</cp:lastModifiedBy>
  <cp:revision>2</cp:revision>
  <cp:lastPrinted>2020-12-10T17:34:00Z</cp:lastPrinted>
  <dcterms:created xsi:type="dcterms:W3CDTF">2023-12-06T20:30:00Z</dcterms:created>
  <dcterms:modified xsi:type="dcterms:W3CDTF">2023-12-06T20:30:00Z</dcterms:modified>
</cp:coreProperties>
</file>